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7E" w:rsidRPr="00A341DE" w:rsidRDefault="00F6127E" w:rsidP="00F6127E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41DE">
        <w:rPr>
          <w:rFonts w:ascii="Times New Roman" w:hAnsi="Times New Roman" w:cs="Times New Roman"/>
          <w:b/>
          <w:color w:val="auto"/>
          <w:sz w:val="24"/>
          <w:szCs w:val="24"/>
        </w:rPr>
        <w:t>TABLE 2</w:t>
      </w:r>
      <w:r w:rsidRPr="00A341DE">
        <w:rPr>
          <w:rFonts w:ascii="Times New Roman" w:hAnsi="Times New Roman" w:cs="Times New Roman"/>
          <w:color w:val="auto"/>
          <w:sz w:val="24"/>
          <w:szCs w:val="24"/>
        </w:rPr>
        <w:t>: Demographic characteristics of the participants (</w:t>
      </w:r>
      <w:r w:rsidRPr="00A341DE">
        <w:rPr>
          <w:rFonts w:ascii="Times New Roman" w:hAnsi="Times New Roman" w:cs="Times New Roman"/>
          <w:i/>
          <w:color w:val="auto"/>
          <w:sz w:val="24"/>
          <w:szCs w:val="24"/>
        </w:rPr>
        <w:t>N</w:t>
      </w:r>
      <w:r w:rsidRPr="00A341DE">
        <w:rPr>
          <w:rFonts w:ascii="Times New Roman" w:hAnsi="Times New Roman" w:cs="Times New Roman"/>
          <w:color w:val="auto"/>
          <w:sz w:val="24"/>
          <w:szCs w:val="24"/>
        </w:rPr>
        <w:t xml:space="preserve"> = 18).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2007"/>
        <w:gridCol w:w="2499"/>
        <w:gridCol w:w="1855"/>
        <w:gridCol w:w="1559"/>
      </w:tblGrid>
      <w:tr w:rsidR="00F6127E" w:rsidRPr="00BA7DF8" w:rsidTr="00F612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</w:rPr>
            </w:pPr>
            <w:r w:rsidRPr="00BA7DF8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F6127E">
            <w:pPr>
              <w:spacing w:line="240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Controls (</w:t>
            </w:r>
            <w:r w:rsidRPr="00BA7DF8">
              <w:rPr>
                <w:rFonts w:ascii="Times New Roman" w:hAnsi="Times New Roman" w:cs="Times New Roman"/>
                <w:b/>
                <w:bCs/>
                <w:i/>
                <w:color w:val="auto"/>
                <w:szCs w:val="24"/>
              </w:rPr>
              <w:t>n</w:t>
            </w:r>
            <w:r w:rsidRPr="00BA7DF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 = 9)</w:t>
            </w:r>
            <w:r w:rsidRPr="00BA7DF8">
              <w:rPr>
                <w:rFonts w:ascii="Times New Roman" w:hAnsi="Times New Roman" w:cs="Times New Roman"/>
                <w:i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F6127E">
            <w:pPr>
              <w:spacing w:line="240" w:lineRule="auto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CFS Participants (</w:t>
            </w:r>
            <w:r w:rsidRPr="00BA7DF8">
              <w:rPr>
                <w:rFonts w:ascii="Times New Roman" w:hAnsi="Times New Roman" w:cs="Times New Roman"/>
                <w:b/>
                <w:bCs/>
                <w:i/>
                <w:color w:val="auto"/>
                <w:szCs w:val="24"/>
              </w:rPr>
              <w:t>n</w:t>
            </w:r>
            <w:r w:rsidRPr="00BA7DF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 = 9)</w:t>
            </w:r>
            <w:r w:rsidRPr="00BA7DF8">
              <w:rPr>
                <w:rFonts w:ascii="Times New Roman" w:hAnsi="Times New Roman" w:cs="Times New Roman"/>
                <w:i/>
                <w:color w:val="auto"/>
                <w:szCs w:val="24"/>
              </w:rPr>
              <w:t xml:space="preserve"> </w:t>
            </w:r>
          </w:p>
        </w:tc>
        <w:tc>
          <w:tcPr>
            <w:tcW w:w="3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27E" w:rsidRPr="00BA7DF8" w:rsidRDefault="00F6127E" w:rsidP="00F6127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Statistical test</w:t>
            </w:r>
          </w:p>
        </w:tc>
      </w:tr>
      <w:tr w:rsidR="00F6127E" w:rsidRPr="00BA7DF8" w:rsidTr="00F612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127E" w:rsidRPr="00BA7DF8" w:rsidRDefault="00F6127E" w:rsidP="00BA6A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median (range)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median (range)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27E" w:rsidRPr="00F6127E" w:rsidRDefault="00F6127E" w:rsidP="00BA6AA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F6127E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Mann–Whitney </w:t>
            </w:r>
            <w:r w:rsidRPr="00F6127E">
              <w:rPr>
                <w:rFonts w:ascii="Times New Roman" w:hAnsi="Times New Roman" w:cs="Times New Roman"/>
                <w:b/>
                <w:bCs/>
                <w:i/>
                <w:color w:val="auto"/>
                <w:szCs w:val="24"/>
              </w:rPr>
              <w:t>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F6127E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p</w:t>
            </w:r>
          </w:p>
        </w:tc>
      </w:tr>
      <w:tr w:rsidR="00F6127E" w:rsidRPr="00BA7DF8" w:rsidTr="00F61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Age (y)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color w:val="auto"/>
                <w:szCs w:val="24"/>
              </w:rPr>
              <w:t>23 (18–56)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color w:val="auto"/>
                <w:szCs w:val="24"/>
              </w:rPr>
              <w:t>25 (18–58)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6127E" w:rsidRPr="00F6127E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color w:val="auto"/>
                <w:szCs w:val="24"/>
              </w:rPr>
              <w:t>0.93</w:t>
            </w:r>
          </w:p>
        </w:tc>
      </w:tr>
      <w:tr w:rsidR="00F6127E" w:rsidRPr="00BA7DF8" w:rsidTr="00F61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Height (m)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color w:val="auto"/>
                <w:szCs w:val="24"/>
              </w:rPr>
              <w:t>1.69 (1.58–1.77)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color w:val="auto"/>
                <w:szCs w:val="24"/>
              </w:rPr>
              <w:t>1.74 (1.65–1.9)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27E" w:rsidRPr="00F6127E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color w:val="auto"/>
                <w:szCs w:val="24"/>
              </w:rPr>
              <w:t>0.66</w:t>
            </w:r>
          </w:p>
        </w:tc>
      </w:tr>
      <w:tr w:rsidR="00F6127E" w:rsidRPr="00BA7DF8" w:rsidTr="00F61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Weight (kg)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color w:val="auto"/>
                <w:szCs w:val="24"/>
              </w:rPr>
              <w:t>74.2 (65.8–89.7)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color w:val="auto"/>
                <w:szCs w:val="24"/>
              </w:rPr>
              <w:t>77.7 (47–112.2)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6127E" w:rsidRPr="00F6127E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color w:val="auto"/>
                <w:szCs w:val="24"/>
              </w:rPr>
              <w:t>0.43</w:t>
            </w:r>
          </w:p>
        </w:tc>
      </w:tr>
      <w:tr w:rsidR="00F6127E" w:rsidRPr="00BA7DF8" w:rsidTr="00F61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BMI (kg/m</w:t>
            </w:r>
            <w:r w:rsidRPr="00BA7DF8">
              <w:rPr>
                <w:rFonts w:ascii="Times New Roman" w:hAnsi="Times New Roman" w:cs="Times New Roman"/>
                <w:b/>
                <w:bCs/>
                <w:color w:val="auto"/>
                <w:szCs w:val="24"/>
                <w:vertAlign w:val="superscript"/>
              </w:rPr>
              <w:t>2</w:t>
            </w:r>
            <w:r w:rsidRPr="00BA7DF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color w:val="auto"/>
                <w:szCs w:val="24"/>
              </w:rPr>
              <w:t>26.29 (21.49–29.72)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color w:val="auto"/>
                <w:szCs w:val="24"/>
              </w:rPr>
              <w:t>28.19 (17.26–37.27)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27E" w:rsidRPr="00F6127E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127E" w:rsidRPr="00BA7DF8" w:rsidRDefault="00F6127E" w:rsidP="00BA6AA1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color w:val="auto"/>
                <w:szCs w:val="24"/>
              </w:rPr>
              <w:t>1.00</w:t>
            </w:r>
          </w:p>
        </w:tc>
      </w:tr>
    </w:tbl>
    <w:p w:rsidR="00F6127E" w:rsidRPr="00A341DE" w:rsidRDefault="00F6127E" w:rsidP="00F6127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341DE">
        <w:rPr>
          <w:rFonts w:ascii="Times New Roman" w:hAnsi="Times New Roman" w:cs="Times New Roman"/>
          <w:color w:val="auto"/>
          <w:sz w:val="24"/>
          <w:szCs w:val="24"/>
        </w:rPr>
        <w:t xml:space="preserve">CFS, Chronic fatigue syndrome; BMI, body mass index; </w:t>
      </w:r>
      <w:r w:rsidRPr="00A341DE">
        <w:rPr>
          <w:rFonts w:ascii="Times New Roman" w:hAnsi="Times New Roman" w:cs="Times New Roman"/>
          <w:i/>
          <w:color w:val="auto"/>
          <w:sz w:val="24"/>
          <w:szCs w:val="24"/>
        </w:rPr>
        <w:t>n</w:t>
      </w:r>
      <w:r w:rsidRPr="00A341DE">
        <w:rPr>
          <w:rFonts w:ascii="Times New Roman" w:hAnsi="Times New Roman" w:cs="Times New Roman"/>
          <w:color w:val="auto"/>
          <w:sz w:val="24"/>
          <w:szCs w:val="24"/>
        </w:rPr>
        <w:t>, number.</w:t>
      </w:r>
      <w:proofErr w:type="gramEnd"/>
    </w:p>
    <w:p w:rsidR="004B031B" w:rsidRDefault="004B031B"/>
    <w:p w:rsidR="00F6127E" w:rsidRDefault="00F6127E"/>
    <w:p w:rsidR="00F6127E" w:rsidRDefault="00F6127E"/>
    <w:p w:rsidR="00F6127E" w:rsidRPr="00A341DE" w:rsidRDefault="00F6127E" w:rsidP="00F6127E">
      <w:pPr>
        <w:pStyle w:val="Caption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41DE">
        <w:rPr>
          <w:rFonts w:ascii="Times New Roman" w:hAnsi="Times New Roman" w:cs="Times New Roman"/>
          <w:color w:val="auto"/>
          <w:sz w:val="24"/>
          <w:szCs w:val="24"/>
        </w:rPr>
        <w:t xml:space="preserve">TABLE 3: </w:t>
      </w:r>
      <w:r w:rsidRPr="00A341DE">
        <w:rPr>
          <w:rFonts w:ascii="Times New Roman" w:hAnsi="Times New Roman" w:cs="Times New Roman"/>
          <w:b w:val="0"/>
          <w:color w:val="auto"/>
          <w:sz w:val="24"/>
          <w:szCs w:val="24"/>
        </w:rPr>
        <w:t>Heart rate variability of the control and chronic fatigue syndrome groups before, during and after immersion (</w:t>
      </w:r>
      <w:r w:rsidRPr="00A341D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N</w:t>
      </w:r>
      <w:r w:rsidRPr="00A341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18).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2346"/>
        <w:gridCol w:w="2029"/>
        <w:gridCol w:w="1929"/>
        <w:gridCol w:w="821"/>
        <w:gridCol w:w="1262"/>
      </w:tblGrid>
      <w:tr w:rsidR="00F6127E" w:rsidRPr="00BA7DF8" w:rsidTr="00F6127E">
        <w:trPr>
          <w:trHeight w:val="401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27E" w:rsidRPr="00BA7DF8" w:rsidRDefault="00F6127E" w:rsidP="00BA6AA1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Variable</w:t>
            </w:r>
          </w:p>
        </w:tc>
        <w:tc>
          <w:tcPr>
            <w:tcW w:w="2346" w:type="dxa"/>
            <w:shd w:val="clear" w:color="auto" w:fill="auto"/>
          </w:tcPr>
          <w:p w:rsidR="00F6127E" w:rsidRPr="00BA7DF8" w:rsidRDefault="00F6127E" w:rsidP="00F6127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/>
                <w:color w:val="auto"/>
                <w:szCs w:val="24"/>
              </w:rPr>
              <w:t>Control group (</w:t>
            </w:r>
            <w:r w:rsidRPr="00BA7DF8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n </w:t>
            </w:r>
            <w:r w:rsidRPr="00BA7DF8">
              <w:rPr>
                <w:rFonts w:ascii="Times New Roman" w:hAnsi="Times New Roman" w:cs="Times New Roman"/>
                <w:b/>
                <w:color w:val="auto"/>
                <w:szCs w:val="24"/>
              </w:rPr>
              <w:t>= 9)</w:t>
            </w:r>
          </w:p>
        </w:tc>
        <w:tc>
          <w:tcPr>
            <w:tcW w:w="2029" w:type="dxa"/>
            <w:shd w:val="clear" w:color="auto" w:fill="auto"/>
          </w:tcPr>
          <w:p w:rsidR="00F6127E" w:rsidRPr="00BA7DF8" w:rsidRDefault="00F6127E" w:rsidP="00F6127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/>
                <w:color w:val="auto"/>
                <w:szCs w:val="24"/>
              </w:rPr>
              <w:t>CFS group (</w:t>
            </w:r>
            <w:r w:rsidRPr="00BA7DF8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n</w:t>
            </w:r>
            <w:r w:rsidRPr="00BA7DF8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= 9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)</w:t>
            </w:r>
          </w:p>
        </w:tc>
        <w:tc>
          <w:tcPr>
            <w:tcW w:w="4012" w:type="dxa"/>
            <w:gridSpan w:val="3"/>
          </w:tcPr>
          <w:p w:rsidR="00F6127E" w:rsidRPr="00BA7DF8" w:rsidRDefault="00F6127E" w:rsidP="00F61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/>
                <w:color w:val="auto"/>
                <w:szCs w:val="24"/>
              </w:rPr>
              <w:t>Statistical test</w:t>
            </w:r>
          </w:p>
        </w:tc>
      </w:tr>
      <w:tr w:rsidR="00F6127E" w:rsidRPr="00BA7DF8" w:rsidTr="00F6127E">
        <w:trPr>
          <w:trHeight w:val="401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27E" w:rsidRPr="00BA7DF8" w:rsidRDefault="00F6127E" w:rsidP="00BA6AA1">
            <w:pPr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F6127E" w:rsidRPr="00BA7DF8" w:rsidRDefault="00F6127E" w:rsidP="00BA6AA1">
            <w:pPr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/>
                <w:color w:val="auto"/>
                <w:szCs w:val="24"/>
              </w:rPr>
              <w:t>Median (Range)</w:t>
            </w:r>
          </w:p>
        </w:tc>
        <w:tc>
          <w:tcPr>
            <w:tcW w:w="2029" w:type="dxa"/>
            <w:shd w:val="clear" w:color="auto" w:fill="auto"/>
          </w:tcPr>
          <w:p w:rsidR="00F6127E" w:rsidRPr="00BA7DF8" w:rsidRDefault="00F6127E" w:rsidP="00BA6AA1">
            <w:pPr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/>
                <w:color w:val="auto"/>
                <w:szCs w:val="24"/>
              </w:rPr>
              <w:t>Median (Range)</w:t>
            </w:r>
          </w:p>
        </w:tc>
        <w:tc>
          <w:tcPr>
            <w:tcW w:w="1929" w:type="dxa"/>
          </w:tcPr>
          <w:p w:rsidR="00F6127E" w:rsidRPr="00BA7DF8" w:rsidRDefault="00F6127E" w:rsidP="00BA6AA1">
            <w:pPr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6127E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Mann–Whitney </w:t>
            </w:r>
            <w:r w:rsidRPr="00F6127E">
              <w:rPr>
                <w:rFonts w:ascii="Times New Roman" w:hAnsi="Times New Roman" w:cs="Times New Roman"/>
                <w:b/>
                <w:bCs/>
                <w:i/>
                <w:color w:val="auto"/>
                <w:szCs w:val="24"/>
              </w:rPr>
              <w:t>U</w:t>
            </w:r>
          </w:p>
        </w:tc>
        <w:tc>
          <w:tcPr>
            <w:tcW w:w="821" w:type="dxa"/>
          </w:tcPr>
          <w:p w:rsidR="00F6127E" w:rsidRPr="00F6127E" w:rsidRDefault="00F6127E" w:rsidP="00BA6AA1">
            <w:pP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F6127E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p</w:t>
            </w:r>
          </w:p>
        </w:tc>
        <w:tc>
          <w:tcPr>
            <w:tcW w:w="1262" w:type="dxa"/>
            <w:shd w:val="clear" w:color="auto" w:fill="auto"/>
          </w:tcPr>
          <w:p w:rsidR="00F6127E" w:rsidRPr="00BA7DF8" w:rsidRDefault="00F6127E" w:rsidP="00BA6AA1">
            <w:pPr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6127E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Cohen’s </w:t>
            </w:r>
            <w:r w:rsidRPr="00F6127E">
              <w:rPr>
                <w:rFonts w:ascii="Times New Roman" w:hAnsi="Times New Roman" w:cs="Times New Roman"/>
                <w:b/>
                <w:bCs/>
                <w:i/>
                <w:color w:val="auto"/>
                <w:szCs w:val="24"/>
              </w:rPr>
              <w:t>d</w:t>
            </w:r>
          </w:p>
        </w:tc>
      </w:tr>
      <w:tr w:rsidR="00F6127E" w:rsidRPr="00BA7DF8" w:rsidTr="00F6127E">
        <w:trPr>
          <w:trHeight w:val="433"/>
        </w:trPr>
        <w:tc>
          <w:tcPr>
            <w:tcW w:w="1158" w:type="dxa"/>
            <w:shd w:val="clear" w:color="auto" w:fill="D9D9D9" w:themeFill="background1" w:themeFillShade="D9"/>
          </w:tcPr>
          <w:p w:rsidR="00F6127E" w:rsidRPr="00BA7DF8" w:rsidRDefault="00F6127E" w:rsidP="00BA6AA1">
            <w:pPr>
              <w:spacing w:line="276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color w:val="auto"/>
                <w:szCs w:val="24"/>
              </w:rPr>
              <w:t>HRV before immersion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F6127E" w:rsidRPr="00BA7DF8" w:rsidRDefault="00F6127E" w:rsidP="00BA6AA1">
            <w:pPr>
              <w:spacing w:line="276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Cs/>
                <w:color w:val="auto"/>
                <w:szCs w:val="24"/>
              </w:rPr>
              <w:t>73 (55–74)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F6127E" w:rsidRPr="00BA7DF8" w:rsidRDefault="00F6127E" w:rsidP="00BA6AA1">
            <w:pPr>
              <w:spacing w:line="276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Cs/>
                <w:color w:val="auto"/>
                <w:szCs w:val="24"/>
              </w:rPr>
              <w:t>63 (50–70)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F6127E" w:rsidRPr="00F6127E" w:rsidRDefault="00F6127E" w:rsidP="00BA6AA1">
            <w:pPr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4"/>
              </w:rPr>
              <w:t>16.50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F6127E" w:rsidRPr="00F6127E" w:rsidRDefault="00F6127E" w:rsidP="00BA6AA1">
            <w:pPr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4"/>
              </w:rPr>
              <w:t>0.04</w:t>
            </w:r>
            <w:r w:rsidRPr="00BA7DF8">
              <w:rPr>
                <w:rFonts w:ascii="Times New Roman" w:hAnsi="Times New Roman" w:cs="Times New Roman"/>
                <w:bCs/>
                <w:color w:val="auto"/>
                <w:szCs w:val="24"/>
              </w:rPr>
              <w:t>*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F6127E" w:rsidRPr="00BA7DF8" w:rsidRDefault="00F6127E" w:rsidP="00F612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Cs/>
                <w:color w:val="auto"/>
                <w:szCs w:val="24"/>
              </w:rPr>
              <w:t>1.2</w:t>
            </w:r>
          </w:p>
        </w:tc>
      </w:tr>
      <w:tr w:rsidR="00F6127E" w:rsidRPr="00BA7DF8" w:rsidTr="00F6127E">
        <w:trPr>
          <w:trHeight w:val="411"/>
        </w:trPr>
        <w:tc>
          <w:tcPr>
            <w:tcW w:w="1158" w:type="dxa"/>
            <w:shd w:val="clear" w:color="auto" w:fill="auto"/>
          </w:tcPr>
          <w:p w:rsidR="00F6127E" w:rsidRPr="00BA7DF8" w:rsidRDefault="00F6127E" w:rsidP="00BA6AA1">
            <w:pPr>
              <w:spacing w:line="276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color w:val="auto"/>
                <w:szCs w:val="24"/>
              </w:rPr>
              <w:t>HRV during immersion</w:t>
            </w:r>
          </w:p>
        </w:tc>
        <w:tc>
          <w:tcPr>
            <w:tcW w:w="2346" w:type="dxa"/>
            <w:shd w:val="clear" w:color="auto" w:fill="auto"/>
          </w:tcPr>
          <w:p w:rsidR="00F6127E" w:rsidRPr="00BA7DF8" w:rsidRDefault="00F6127E" w:rsidP="00BA6AA1">
            <w:pPr>
              <w:spacing w:line="276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Cs/>
                <w:color w:val="auto"/>
                <w:szCs w:val="24"/>
              </w:rPr>
              <w:t>68 (65–82)</w:t>
            </w:r>
          </w:p>
        </w:tc>
        <w:tc>
          <w:tcPr>
            <w:tcW w:w="2029" w:type="dxa"/>
            <w:shd w:val="clear" w:color="auto" w:fill="auto"/>
          </w:tcPr>
          <w:p w:rsidR="00F6127E" w:rsidRPr="00BA7DF8" w:rsidRDefault="00F6127E" w:rsidP="00BA6AA1">
            <w:pPr>
              <w:spacing w:line="276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Cs/>
                <w:color w:val="auto"/>
                <w:szCs w:val="24"/>
              </w:rPr>
              <w:t>67 (49–73)</w:t>
            </w:r>
          </w:p>
        </w:tc>
        <w:tc>
          <w:tcPr>
            <w:tcW w:w="1929" w:type="dxa"/>
          </w:tcPr>
          <w:p w:rsidR="00F6127E" w:rsidRPr="00F6127E" w:rsidRDefault="00F6127E" w:rsidP="00BA6AA1">
            <w:pPr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4"/>
              </w:rPr>
              <w:t>23.50</w:t>
            </w:r>
          </w:p>
        </w:tc>
        <w:tc>
          <w:tcPr>
            <w:tcW w:w="821" w:type="dxa"/>
          </w:tcPr>
          <w:p w:rsidR="00F6127E" w:rsidRPr="00F6127E" w:rsidRDefault="00F6127E" w:rsidP="00BA6AA1">
            <w:pPr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4"/>
              </w:rPr>
              <w:t>0.15</w:t>
            </w:r>
          </w:p>
        </w:tc>
        <w:tc>
          <w:tcPr>
            <w:tcW w:w="1262" w:type="dxa"/>
            <w:shd w:val="clear" w:color="auto" w:fill="auto"/>
          </w:tcPr>
          <w:p w:rsidR="00F6127E" w:rsidRPr="00BA7DF8" w:rsidRDefault="00F6127E" w:rsidP="00BA6AA1">
            <w:pPr>
              <w:spacing w:line="276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</w:tr>
      <w:tr w:rsidR="00F6127E" w:rsidRPr="00BA7DF8" w:rsidTr="00F6127E">
        <w:trPr>
          <w:trHeight w:val="416"/>
        </w:trPr>
        <w:tc>
          <w:tcPr>
            <w:tcW w:w="1158" w:type="dxa"/>
            <w:shd w:val="clear" w:color="auto" w:fill="D9D9D9" w:themeFill="background1" w:themeFillShade="D9"/>
          </w:tcPr>
          <w:p w:rsidR="00F6127E" w:rsidRPr="00BA7DF8" w:rsidRDefault="00F6127E" w:rsidP="00BA6AA1">
            <w:pPr>
              <w:spacing w:line="276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color w:val="auto"/>
                <w:szCs w:val="24"/>
              </w:rPr>
              <w:t>HRV after immersion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F6127E" w:rsidRPr="00BA7DF8" w:rsidRDefault="00F6127E" w:rsidP="00BA6AA1">
            <w:pPr>
              <w:spacing w:line="276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Cs/>
                <w:color w:val="auto"/>
                <w:szCs w:val="24"/>
              </w:rPr>
              <w:t>71 (57–93)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F6127E" w:rsidRPr="00BA7DF8" w:rsidRDefault="00F6127E" w:rsidP="00BA6AA1">
            <w:pPr>
              <w:spacing w:line="276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A7DF8">
              <w:rPr>
                <w:rFonts w:ascii="Times New Roman" w:hAnsi="Times New Roman" w:cs="Times New Roman"/>
                <w:bCs/>
                <w:color w:val="auto"/>
                <w:szCs w:val="24"/>
              </w:rPr>
              <w:t>69 (50–72)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F6127E" w:rsidRPr="00F6127E" w:rsidRDefault="00F6127E" w:rsidP="00BA6AA1">
            <w:pPr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4"/>
              </w:rPr>
              <w:t>22.00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F6127E" w:rsidRPr="00F6127E" w:rsidRDefault="00F6127E" w:rsidP="00BA6AA1">
            <w:pPr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4"/>
              </w:rPr>
              <w:t>0.11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F6127E" w:rsidRPr="00BA7DF8" w:rsidRDefault="00F6127E" w:rsidP="00BA6AA1">
            <w:pPr>
              <w:spacing w:line="276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</w:tr>
    </w:tbl>
    <w:p w:rsidR="00F6127E" w:rsidRPr="00A341DE" w:rsidRDefault="00F6127E" w:rsidP="00F6127E">
      <w:pPr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4"/>
          <w:vertAlign w:val="superscript"/>
        </w:rPr>
      </w:pPr>
      <w:proofErr w:type="gramStart"/>
      <w:r w:rsidRPr="00A341DE">
        <w:rPr>
          <w:rFonts w:ascii="Times New Roman" w:hAnsi="Times New Roman" w:cs="Times New Roman"/>
          <w:bCs/>
          <w:color w:val="auto"/>
          <w:sz w:val="28"/>
          <w:szCs w:val="24"/>
          <w:vertAlign w:val="superscript"/>
        </w:rPr>
        <w:t>CFS, Chronic fatigue syndrome; HRV, heart rate variability.</w:t>
      </w:r>
      <w:proofErr w:type="gramEnd"/>
    </w:p>
    <w:p w:rsidR="00F6127E" w:rsidRPr="00A341DE" w:rsidRDefault="00F6127E" w:rsidP="00F6127E">
      <w:pPr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4"/>
          <w:vertAlign w:val="superscript"/>
        </w:rPr>
      </w:pPr>
      <w:r w:rsidRPr="00A341DE">
        <w:rPr>
          <w:rFonts w:ascii="Times New Roman" w:hAnsi="Times New Roman" w:cs="Times New Roman"/>
          <w:bCs/>
          <w:color w:val="auto"/>
          <w:sz w:val="28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color w:val="auto"/>
          <w:sz w:val="28"/>
          <w:szCs w:val="24"/>
          <w:vertAlign w:val="superscript"/>
        </w:rPr>
        <w:t>,</w:t>
      </w:r>
      <w:r w:rsidRPr="00A341DE">
        <w:rPr>
          <w:rFonts w:ascii="Times New Roman" w:hAnsi="Times New Roman" w:cs="Times New Roman"/>
          <w:bCs/>
          <w:color w:val="auto"/>
          <w:sz w:val="28"/>
          <w:szCs w:val="24"/>
          <w:vertAlign w:val="superscript"/>
        </w:rPr>
        <w:t xml:space="preserve"> Indicates significance with </w:t>
      </w:r>
      <w:r w:rsidRPr="00A341DE">
        <w:rPr>
          <w:rFonts w:ascii="Times New Roman" w:hAnsi="Times New Roman" w:cs="Times New Roman"/>
          <w:bCs/>
          <w:i/>
          <w:color w:val="auto"/>
          <w:sz w:val="28"/>
          <w:szCs w:val="24"/>
          <w:vertAlign w:val="superscript"/>
        </w:rPr>
        <w:t>p</w:t>
      </w:r>
      <w:r w:rsidRPr="00A341DE">
        <w:rPr>
          <w:rFonts w:ascii="Times New Roman" w:hAnsi="Times New Roman" w:cs="Times New Roman"/>
          <w:bCs/>
          <w:color w:val="auto"/>
          <w:sz w:val="28"/>
          <w:szCs w:val="24"/>
          <w:vertAlign w:val="superscript"/>
        </w:rPr>
        <w:t xml:space="preserve"> ≤ 0.05.</w:t>
      </w:r>
    </w:p>
    <w:p w:rsidR="00F6127E" w:rsidRDefault="00F6127E">
      <w:bookmarkStart w:id="0" w:name="_GoBack"/>
      <w:bookmarkEnd w:id="0"/>
    </w:p>
    <w:sectPr w:rsidR="00F6127E" w:rsidSect="00F612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7E"/>
    <w:rsid w:val="001F7642"/>
    <w:rsid w:val="002C6C63"/>
    <w:rsid w:val="003034D7"/>
    <w:rsid w:val="004B031B"/>
    <w:rsid w:val="005F21E9"/>
    <w:rsid w:val="007644E9"/>
    <w:rsid w:val="00801D4F"/>
    <w:rsid w:val="00816E28"/>
    <w:rsid w:val="00942E70"/>
    <w:rsid w:val="00980249"/>
    <w:rsid w:val="00A643A4"/>
    <w:rsid w:val="00B662D8"/>
    <w:rsid w:val="00B67BC6"/>
    <w:rsid w:val="00CC415E"/>
    <w:rsid w:val="00D1064B"/>
    <w:rsid w:val="00DE52A8"/>
    <w:rsid w:val="00F6127E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7E"/>
    <w:pPr>
      <w:spacing w:after="0"/>
    </w:pPr>
    <w:rPr>
      <w:rFonts w:ascii="Arial" w:eastAsia="Arial" w:hAnsi="Arial" w:cs="Arial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6127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39"/>
    <w:rsid w:val="00F6127E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7E"/>
    <w:pPr>
      <w:spacing w:after="0"/>
    </w:pPr>
    <w:rPr>
      <w:rFonts w:ascii="Arial" w:eastAsia="Arial" w:hAnsi="Arial" w:cs="Arial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6127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39"/>
    <w:rsid w:val="00F6127E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Léhane van der Merwe</dc:creator>
  <cp:lastModifiedBy>Léhane van der Merwe</cp:lastModifiedBy>
  <cp:revision>1</cp:revision>
  <dcterms:created xsi:type="dcterms:W3CDTF">2018-08-22T08:16:00Z</dcterms:created>
  <dcterms:modified xsi:type="dcterms:W3CDTF">2018-08-22T08:24:00Z</dcterms:modified>
</cp:coreProperties>
</file>