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63D" w:rsidRDefault="0080563D"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CF2E21" wp14:editId="23296941">
                <wp:simplePos x="0" y="0"/>
                <wp:positionH relativeFrom="column">
                  <wp:posOffset>1753235</wp:posOffset>
                </wp:positionH>
                <wp:positionV relativeFrom="paragraph">
                  <wp:posOffset>1266190</wp:posOffset>
                </wp:positionV>
                <wp:extent cx="1490980" cy="544195"/>
                <wp:effectExtent l="0" t="0" r="13970" b="2730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0980" cy="5441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F5F70" w:rsidRPr="007F5F70" w:rsidRDefault="007F5F70" w:rsidP="007F5F70">
                            <w:pPr>
                              <w:pStyle w:val="NoSpacing"/>
                              <w:rPr>
                                <w:sz w:val="18"/>
                              </w:rPr>
                            </w:pPr>
                            <w:r w:rsidRPr="007F5F70">
                              <w:rPr>
                                <w:sz w:val="18"/>
                              </w:rPr>
                              <w:t xml:space="preserve">- </w:t>
                            </w:r>
                            <w:r w:rsidRPr="007F5F70">
                              <w:rPr>
                                <w:sz w:val="18"/>
                              </w:rPr>
                              <w:t>Disability movement</w:t>
                            </w:r>
                          </w:p>
                          <w:p w:rsidR="007F5F70" w:rsidRPr="007F5F70" w:rsidRDefault="007F5F70" w:rsidP="007F5F70">
                            <w:pPr>
                              <w:pStyle w:val="NoSpacing"/>
                              <w:rPr>
                                <w:sz w:val="18"/>
                              </w:rPr>
                            </w:pPr>
                            <w:r w:rsidRPr="007F5F70">
                              <w:rPr>
                                <w:sz w:val="18"/>
                              </w:rPr>
                              <w:t>- Political conditions</w:t>
                            </w:r>
                          </w:p>
                          <w:p w:rsidR="007F5F70" w:rsidRPr="007F5F70" w:rsidRDefault="007F5F70" w:rsidP="007F5F70">
                            <w:pPr>
                              <w:pStyle w:val="NoSpacing"/>
                              <w:rPr>
                                <w:sz w:val="18"/>
                              </w:rPr>
                            </w:pPr>
                            <w:r w:rsidRPr="007F5F70">
                              <w:rPr>
                                <w:sz w:val="18"/>
                              </w:rPr>
                              <w:t>- Socio-</w:t>
                            </w:r>
                            <w:r w:rsidRPr="007F5F70">
                              <w:rPr>
                                <w:sz w:val="18"/>
                              </w:rPr>
                              <w:t>economic changes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38.05pt;margin-top:99.7pt;width:117.4pt;height:42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" fillcolor="#4f81bd [3204]" strokecolor="#243f60 [1604]" strokeweight="2pt">
                <v:textbox>
                  <w:txbxContent>
                    <w:p w:rsidR="007F5F70" w:rsidRPr="007F5F70" w:rsidRDefault="007F5F70" w:rsidP="007F5F70">
                      <w:pPr>
                        <w:pStyle w:val="NoSpacing"/>
                        <w:rPr>
                          <w:sz w:val="18"/>
                        </w:rPr>
                      </w:pPr>
                      <w:r w:rsidRPr="007F5F70">
                        <w:rPr>
                          <w:sz w:val="18"/>
                        </w:rPr>
                        <w:t xml:space="preserve">- </w:t>
                      </w:r>
                      <w:r w:rsidRPr="007F5F70">
                        <w:rPr>
                          <w:sz w:val="18"/>
                        </w:rPr>
                        <w:t>Disability movement</w:t>
                      </w:r>
                    </w:p>
                    <w:p w:rsidR="007F5F70" w:rsidRPr="007F5F70" w:rsidRDefault="007F5F70" w:rsidP="007F5F70">
                      <w:pPr>
                        <w:pStyle w:val="NoSpacing"/>
                        <w:rPr>
                          <w:sz w:val="18"/>
                        </w:rPr>
                      </w:pPr>
                      <w:r w:rsidRPr="007F5F70">
                        <w:rPr>
                          <w:sz w:val="18"/>
                        </w:rPr>
                        <w:t>- Political conditions</w:t>
                      </w:r>
                    </w:p>
                    <w:p w:rsidR="007F5F70" w:rsidRPr="007F5F70" w:rsidRDefault="007F5F70" w:rsidP="007F5F70">
                      <w:pPr>
                        <w:pStyle w:val="NoSpacing"/>
                        <w:rPr>
                          <w:sz w:val="18"/>
                        </w:rPr>
                      </w:pPr>
                      <w:r w:rsidRPr="007F5F70">
                        <w:rPr>
                          <w:sz w:val="18"/>
                        </w:rPr>
                        <w:t>- Socio-</w:t>
                      </w:r>
                      <w:r w:rsidRPr="007F5F70">
                        <w:rPr>
                          <w:sz w:val="18"/>
                        </w:rPr>
                        <w:t>economic changes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0E2D66" wp14:editId="63F0700E">
                <wp:simplePos x="0" y="0"/>
                <wp:positionH relativeFrom="column">
                  <wp:posOffset>779145</wp:posOffset>
                </wp:positionH>
                <wp:positionV relativeFrom="paragraph">
                  <wp:posOffset>1835785</wp:posOffset>
                </wp:positionV>
                <wp:extent cx="3432175" cy="1475740"/>
                <wp:effectExtent l="0" t="0" r="15875" b="10160"/>
                <wp:wrapNone/>
                <wp:docPr id="1" name="Isosceles Tri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2175" cy="1475740"/>
                        </a:xfrm>
                        <a:prstGeom prst="triangle">
                          <a:avLst>
                            <a:gd name="adj" fmla="val 50156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C38DD" w:rsidRDefault="000C38DD" w:rsidP="000C38DD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" o:spid="_x0000_s1027" type="#_x0000_t5" style="position:absolute;margin-left:61.35pt;margin-top:144.55pt;width:270.25pt;height:11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" adj="10834" fillcolor="#4f81bd [3204]" strokecolor="#243f60 [1604]" strokeweight="2pt">
                <v:textbox>
                  <w:txbxContent>
                    <w:p w:rsidR="000C38DD" w:rsidRDefault="000C38DD" w:rsidP="000C38DD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 w:rsidRPr="000F14A7">
        <w:rPr>
          <w:b/>
          <w:noProof/>
          <w:sz w:val="18"/>
          <w:lang w:eastAsia="en-Z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A07A64D" wp14:editId="328389F3">
                <wp:simplePos x="0" y="0"/>
                <wp:positionH relativeFrom="column">
                  <wp:posOffset>759460</wp:posOffset>
                </wp:positionH>
                <wp:positionV relativeFrom="paragraph">
                  <wp:posOffset>3355340</wp:posOffset>
                </wp:positionV>
                <wp:extent cx="688975" cy="239395"/>
                <wp:effectExtent l="0" t="0" r="0" b="825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975" cy="239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563D" w:rsidRPr="000F14A7" w:rsidRDefault="0080563D" w:rsidP="0080563D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Content</w:t>
                            </w:r>
                            <w:r w:rsidRPr="000F14A7">
                              <w:rPr>
                                <w:b/>
                                <w:sz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59.8pt;margin-top:264.2pt;width:54.25pt;height:18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" stroked="f">
                <v:textbox>
                  <w:txbxContent>
                    <w:p w:rsidR="0080563D" w:rsidRPr="000F14A7" w:rsidRDefault="0080563D" w:rsidP="0080563D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Content</w:t>
                      </w:r>
                      <w:r w:rsidRPr="000F14A7">
                        <w:rPr>
                          <w:b/>
                          <w:sz w:val="20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500F08" wp14:editId="495DAB5A">
                <wp:simplePos x="0" y="0"/>
                <wp:positionH relativeFrom="column">
                  <wp:posOffset>442210</wp:posOffset>
                </wp:positionH>
                <wp:positionV relativeFrom="paragraph">
                  <wp:posOffset>3607841</wp:posOffset>
                </wp:positionV>
                <wp:extent cx="1311421" cy="666750"/>
                <wp:effectExtent l="0" t="0" r="2222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1421" cy="666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F5F70" w:rsidRPr="007F5F70" w:rsidRDefault="0080563D" w:rsidP="007F5F70">
                            <w:pPr>
                              <w:pStyle w:val="NoSpacing"/>
                              <w:rPr>
                                <w:rFonts w:cstheme="minorHAnsi"/>
                                <w:sz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</w:rPr>
                              <w:t xml:space="preserve">- </w:t>
                            </w:r>
                            <w:r w:rsidR="007F5F70" w:rsidRPr="007F5F70">
                              <w:rPr>
                                <w:rFonts w:cstheme="minorHAnsi"/>
                                <w:sz w:val="18"/>
                              </w:rPr>
                              <w:t xml:space="preserve"> </w:t>
                            </w:r>
                            <w:r w:rsidR="007F5F70">
                              <w:rPr>
                                <w:rFonts w:cstheme="minorHAnsi"/>
                                <w:sz w:val="18"/>
                              </w:rPr>
                              <w:t>Objectiv</w:t>
                            </w:r>
                            <w:r w:rsidR="007F5F70" w:rsidRPr="007F5F70">
                              <w:rPr>
                                <w:rFonts w:cstheme="minorHAnsi"/>
                                <w:sz w:val="18"/>
                              </w:rPr>
                              <w:t>es</w:t>
                            </w:r>
                          </w:p>
                          <w:p w:rsidR="007F5F70" w:rsidRPr="007F5F70" w:rsidRDefault="007F5F70" w:rsidP="007F5F70">
                            <w:pPr>
                              <w:pStyle w:val="NoSpacing"/>
                              <w:rPr>
                                <w:rFonts w:cstheme="minorHAnsi"/>
                                <w:sz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</w:rPr>
                              <w:t xml:space="preserve">- </w:t>
                            </w:r>
                            <w:r w:rsidRPr="007F5F70">
                              <w:rPr>
                                <w:rFonts w:cstheme="minorHAnsi"/>
                                <w:sz w:val="18"/>
                              </w:rPr>
                              <w:t>Key areas addressed</w:t>
                            </w:r>
                          </w:p>
                          <w:p w:rsidR="007F5F70" w:rsidRPr="007F5F70" w:rsidRDefault="007F5F70" w:rsidP="007F5F70">
                            <w:pPr>
                              <w:pStyle w:val="NoSpacing"/>
                              <w:rPr>
                                <w:rFonts w:cstheme="minorHAnsi"/>
                                <w:sz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</w:rPr>
                              <w:t>- Implementa</w:t>
                            </w:r>
                            <w:r w:rsidRPr="007F5F70">
                              <w:rPr>
                                <w:rFonts w:cstheme="minorHAnsi"/>
                                <w:sz w:val="18"/>
                              </w:rPr>
                              <w:t>tion plan</w:t>
                            </w:r>
                          </w:p>
                          <w:p w:rsidR="007F5F70" w:rsidRPr="007F5F70" w:rsidRDefault="007F5F70" w:rsidP="007F5F70">
                            <w:pPr>
                              <w:pStyle w:val="NoSpacing"/>
                              <w:rPr>
                                <w:rFonts w:cstheme="minorHAnsi"/>
                                <w:sz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</w:rPr>
                              <w:t xml:space="preserve">- </w:t>
                            </w:r>
                            <w:r w:rsidRPr="007F5F70">
                              <w:rPr>
                                <w:rFonts w:cstheme="minorHAnsi"/>
                                <w:sz w:val="18"/>
                              </w:rPr>
                              <w:t>Gaps in content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9" style="position:absolute;margin-left:34.8pt;margin-top:284.1pt;width:103.25pt;height:5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" fillcolor="#4f81bd [3204]" strokecolor="#243f60 [1604]" strokeweight="2pt">
                <v:textbox>
                  <w:txbxContent>
                    <w:p w:rsidR="007F5F70" w:rsidRPr="007F5F70" w:rsidRDefault="0080563D" w:rsidP="007F5F70">
                      <w:pPr>
                        <w:pStyle w:val="NoSpacing"/>
                        <w:rPr>
                          <w:rFonts w:cstheme="minorHAnsi"/>
                          <w:sz w:val="18"/>
                        </w:rPr>
                      </w:pPr>
                      <w:r>
                        <w:rPr>
                          <w:rFonts w:cstheme="minorHAnsi"/>
                          <w:sz w:val="18"/>
                        </w:rPr>
                        <w:t xml:space="preserve">- </w:t>
                      </w:r>
                      <w:r w:rsidR="007F5F70" w:rsidRPr="007F5F70">
                        <w:rPr>
                          <w:rFonts w:cstheme="minorHAnsi"/>
                          <w:sz w:val="18"/>
                        </w:rPr>
                        <w:t xml:space="preserve"> </w:t>
                      </w:r>
                      <w:r w:rsidR="007F5F70">
                        <w:rPr>
                          <w:rFonts w:cstheme="minorHAnsi"/>
                          <w:sz w:val="18"/>
                        </w:rPr>
                        <w:t>Objectiv</w:t>
                      </w:r>
                      <w:r w:rsidR="007F5F70" w:rsidRPr="007F5F70">
                        <w:rPr>
                          <w:rFonts w:cstheme="minorHAnsi"/>
                          <w:sz w:val="18"/>
                        </w:rPr>
                        <w:t>es</w:t>
                      </w:r>
                    </w:p>
                    <w:p w:rsidR="007F5F70" w:rsidRPr="007F5F70" w:rsidRDefault="007F5F70" w:rsidP="007F5F70">
                      <w:pPr>
                        <w:pStyle w:val="NoSpacing"/>
                        <w:rPr>
                          <w:rFonts w:cstheme="minorHAnsi"/>
                          <w:sz w:val="18"/>
                        </w:rPr>
                      </w:pPr>
                      <w:r>
                        <w:rPr>
                          <w:rFonts w:cstheme="minorHAnsi"/>
                          <w:sz w:val="18"/>
                        </w:rPr>
                        <w:t xml:space="preserve">- </w:t>
                      </w:r>
                      <w:r w:rsidRPr="007F5F70">
                        <w:rPr>
                          <w:rFonts w:cstheme="minorHAnsi"/>
                          <w:sz w:val="18"/>
                        </w:rPr>
                        <w:t>Key areas addressed</w:t>
                      </w:r>
                    </w:p>
                    <w:p w:rsidR="007F5F70" w:rsidRPr="007F5F70" w:rsidRDefault="007F5F70" w:rsidP="007F5F70">
                      <w:pPr>
                        <w:pStyle w:val="NoSpacing"/>
                        <w:rPr>
                          <w:rFonts w:cstheme="minorHAnsi"/>
                          <w:sz w:val="18"/>
                        </w:rPr>
                      </w:pPr>
                      <w:r>
                        <w:rPr>
                          <w:rFonts w:cstheme="minorHAnsi"/>
                          <w:sz w:val="18"/>
                        </w:rPr>
                        <w:t>- Implementa</w:t>
                      </w:r>
                      <w:r w:rsidRPr="007F5F70">
                        <w:rPr>
                          <w:rFonts w:cstheme="minorHAnsi"/>
                          <w:sz w:val="18"/>
                        </w:rPr>
                        <w:t>tion plan</w:t>
                      </w:r>
                    </w:p>
                    <w:p w:rsidR="007F5F70" w:rsidRPr="007F5F70" w:rsidRDefault="007F5F70" w:rsidP="007F5F70">
                      <w:pPr>
                        <w:pStyle w:val="NoSpacing"/>
                        <w:rPr>
                          <w:rFonts w:cstheme="minorHAnsi"/>
                          <w:sz w:val="18"/>
                        </w:rPr>
                      </w:pPr>
                      <w:r>
                        <w:rPr>
                          <w:rFonts w:cstheme="minorHAnsi"/>
                          <w:sz w:val="18"/>
                        </w:rPr>
                        <w:t xml:space="preserve">- </w:t>
                      </w:r>
                      <w:r w:rsidRPr="007F5F70">
                        <w:rPr>
                          <w:rFonts w:cstheme="minorHAnsi"/>
                          <w:sz w:val="18"/>
                        </w:rPr>
                        <w:t>Gaps in content</w:t>
                      </w:r>
                    </w:p>
                  </w:txbxContent>
                </v:textbox>
              </v:rect>
            </w:pict>
          </mc:Fallback>
        </mc:AlternateContent>
      </w:r>
      <w:r w:rsidRPr="000F14A7">
        <w:rPr>
          <w:b/>
          <w:noProof/>
          <w:sz w:val="18"/>
          <w:lang w:eastAsia="en-Z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98388DE" wp14:editId="36267914">
                <wp:simplePos x="0" y="0"/>
                <wp:positionH relativeFrom="column">
                  <wp:posOffset>3592705</wp:posOffset>
                </wp:positionH>
                <wp:positionV relativeFrom="paragraph">
                  <wp:posOffset>3352800</wp:posOffset>
                </wp:positionV>
                <wp:extent cx="688975" cy="239395"/>
                <wp:effectExtent l="0" t="0" r="0" b="825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975" cy="239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14A7" w:rsidRPr="000F14A7" w:rsidRDefault="000F14A7" w:rsidP="000F14A7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0F14A7">
                              <w:rPr>
                                <w:b/>
                                <w:sz w:val="20"/>
                              </w:rPr>
                              <w:t>Process</w:t>
                            </w:r>
                            <w:r w:rsidRPr="000F14A7">
                              <w:rPr>
                                <w:b/>
                                <w:sz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82.9pt;margin-top:264pt;width:54.25pt;height:18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" stroked="f">
                <v:textbox>
                  <w:txbxContent>
                    <w:p w:rsidR="000F14A7" w:rsidRPr="000F14A7" w:rsidRDefault="000F14A7" w:rsidP="000F14A7">
                      <w:pPr>
                        <w:rPr>
                          <w:b/>
                          <w:sz w:val="20"/>
                        </w:rPr>
                      </w:pPr>
                      <w:r w:rsidRPr="000F14A7">
                        <w:rPr>
                          <w:b/>
                          <w:sz w:val="20"/>
                        </w:rPr>
                        <w:t>Process</w:t>
                      </w:r>
                      <w:r w:rsidRPr="000F14A7">
                        <w:rPr>
                          <w:b/>
                          <w:sz w:val="20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FFB23A" wp14:editId="78656396">
                <wp:simplePos x="0" y="0"/>
                <wp:positionH relativeFrom="column">
                  <wp:posOffset>3245277</wp:posOffset>
                </wp:positionH>
                <wp:positionV relativeFrom="paragraph">
                  <wp:posOffset>3599492</wp:posOffset>
                </wp:positionV>
                <wp:extent cx="1379095" cy="666750"/>
                <wp:effectExtent l="0" t="0" r="1206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9095" cy="666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F5F70" w:rsidRPr="007F5F70" w:rsidRDefault="000F14A7" w:rsidP="007F5F70">
                            <w:pPr>
                              <w:pStyle w:val="NoSpacing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-</w:t>
                            </w:r>
                            <w:r w:rsidR="007F5F70">
                              <w:rPr>
                                <w:sz w:val="18"/>
                              </w:rPr>
                              <w:t xml:space="preserve"> </w:t>
                            </w:r>
                            <w:r w:rsidR="007F5F70" w:rsidRPr="007F5F70">
                              <w:rPr>
                                <w:sz w:val="18"/>
                              </w:rPr>
                              <w:t>Policy formula</w:t>
                            </w:r>
                            <w:r w:rsidR="007F5F70">
                              <w:rPr>
                                <w:sz w:val="18"/>
                              </w:rPr>
                              <w:t>tion</w:t>
                            </w:r>
                          </w:p>
                          <w:p w:rsidR="007F5F70" w:rsidRPr="007F5F70" w:rsidRDefault="007F5F70" w:rsidP="007F5F70">
                            <w:pPr>
                              <w:pStyle w:val="NoSpacing"/>
                              <w:ind w:left="142" w:hanging="14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- </w:t>
                            </w:r>
                            <w:r w:rsidRPr="007F5F70">
                              <w:rPr>
                                <w:sz w:val="18"/>
                              </w:rPr>
                              <w:t>Strategy for policy</w:t>
                            </w:r>
                            <w:r>
                              <w:rPr>
                                <w:sz w:val="18"/>
                              </w:rPr>
                              <w:t xml:space="preserve"> implementation</w:t>
                            </w:r>
                          </w:p>
                          <w:p w:rsidR="007F5F70" w:rsidRPr="007F5F70" w:rsidRDefault="007F5F70" w:rsidP="007F5F70">
                            <w:pPr>
                              <w:pStyle w:val="NoSpacing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- Evaluation </w:t>
                            </w:r>
                            <w:r w:rsidRPr="007F5F70">
                              <w:rPr>
                                <w:sz w:val="18"/>
                              </w:rPr>
                              <w:t>framework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31" style="position:absolute;margin-left:255.55pt;margin-top:283.4pt;width:108.6pt;height:5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" fillcolor="#4f81bd [3204]" strokecolor="#243f60 [1604]" strokeweight="2pt">
                <v:textbox>
                  <w:txbxContent>
                    <w:p w:rsidR="007F5F70" w:rsidRPr="007F5F70" w:rsidRDefault="000F14A7" w:rsidP="007F5F70">
                      <w:pPr>
                        <w:pStyle w:val="NoSpacing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-</w:t>
                      </w:r>
                      <w:r w:rsidR="007F5F70">
                        <w:rPr>
                          <w:sz w:val="18"/>
                        </w:rPr>
                        <w:t xml:space="preserve"> </w:t>
                      </w:r>
                      <w:r w:rsidR="007F5F70" w:rsidRPr="007F5F70">
                        <w:rPr>
                          <w:sz w:val="18"/>
                        </w:rPr>
                        <w:t>Policy formula</w:t>
                      </w:r>
                      <w:r w:rsidR="007F5F70">
                        <w:rPr>
                          <w:sz w:val="18"/>
                        </w:rPr>
                        <w:t>tion</w:t>
                      </w:r>
                    </w:p>
                    <w:p w:rsidR="007F5F70" w:rsidRPr="007F5F70" w:rsidRDefault="007F5F70" w:rsidP="007F5F70">
                      <w:pPr>
                        <w:pStyle w:val="NoSpacing"/>
                        <w:ind w:left="142" w:hanging="142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- </w:t>
                      </w:r>
                      <w:r w:rsidRPr="007F5F70">
                        <w:rPr>
                          <w:sz w:val="18"/>
                        </w:rPr>
                        <w:t>Strategy for policy</w:t>
                      </w:r>
                      <w:r>
                        <w:rPr>
                          <w:sz w:val="18"/>
                        </w:rPr>
                        <w:t xml:space="preserve"> implementation</w:t>
                      </w:r>
                    </w:p>
                    <w:p w:rsidR="007F5F70" w:rsidRPr="007F5F70" w:rsidRDefault="007F5F70" w:rsidP="007F5F70">
                      <w:pPr>
                        <w:pStyle w:val="NoSpacing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- Evaluation </w:t>
                      </w:r>
                      <w:r w:rsidRPr="007F5F70">
                        <w:rPr>
                          <w:sz w:val="18"/>
                        </w:rPr>
                        <w:t>framework</w:t>
                      </w:r>
                    </w:p>
                  </w:txbxContent>
                </v:textbox>
              </v:rect>
            </w:pict>
          </mc:Fallback>
        </mc:AlternateContent>
      </w:r>
      <w:r w:rsidR="000F14A7" w:rsidRPr="000F14A7">
        <w:rPr>
          <w:b/>
          <w:noProof/>
          <w:sz w:val="18"/>
          <w:lang w:eastAsia="en-Z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AA6FE5" wp14:editId="79938E83">
                <wp:simplePos x="0" y="0"/>
                <wp:positionH relativeFrom="column">
                  <wp:posOffset>2210435</wp:posOffset>
                </wp:positionH>
                <wp:positionV relativeFrom="paragraph">
                  <wp:posOffset>1007235</wp:posOffset>
                </wp:positionV>
                <wp:extent cx="688975" cy="254146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975" cy="2541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14A7" w:rsidRPr="000F14A7" w:rsidRDefault="000F14A7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0F14A7">
                              <w:rPr>
                                <w:b/>
                                <w:sz w:val="20"/>
                              </w:rPr>
                              <w:t>Context: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74.05pt;margin-top:79.3pt;width:54.25pt;height:2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" stroked="f">
                <v:textbox>
                  <w:txbxContent>
                    <w:p w:rsidR="000F14A7" w:rsidRPr="000F14A7" w:rsidRDefault="000F14A7">
                      <w:pPr>
                        <w:rPr>
                          <w:b/>
                          <w:sz w:val="20"/>
                        </w:rPr>
                      </w:pPr>
                      <w:r w:rsidRPr="000F14A7">
                        <w:rPr>
                          <w:b/>
                          <w:sz w:val="20"/>
                        </w:rPr>
                        <w:t>Context:</w:t>
                      </w:r>
                    </w:p>
                  </w:txbxContent>
                </v:textbox>
              </v:shape>
            </w:pict>
          </mc:Fallback>
        </mc:AlternateContent>
      </w:r>
      <w:r w:rsidR="007F5F70"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803E98" wp14:editId="68EDFBAC">
                <wp:simplePos x="0" y="0"/>
                <wp:positionH relativeFrom="column">
                  <wp:posOffset>1753235</wp:posOffset>
                </wp:positionH>
                <wp:positionV relativeFrom="paragraph">
                  <wp:posOffset>2502660</wp:posOffset>
                </wp:positionV>
                <wp:extent cx="1483995" cy="808990"/>
                <wp:effectExtent l="0" t="0" r="20955" b="101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3995" cy="8089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38DD" w:rsidRPr="000C38DD" w:rsidRDefault="000C38DD" w:rsidP="000C38DD">
                            <w:pPr>
                              <w:pStyle w:val="NoSpacing"/>
                              <w:rPr>
                                <w:rFonts w:cstheme="minorHAnsi"/>
                                <w:b/>
                                <w:color w:val="FFFFFF" w:themeColor="background1"/>
                                <w:sz w:val="18"/>
                              </w:rPr>
                            </w:pPr>
                            <w:r w:rsidRPr="000C38DD">
                              <w:rPr>
                                <w:rFonts w:cstheme="minorHAnsi"/>
                                <w:b/>
                                <w:color w:val="FFFFFF" w:themeColor="background1"/>
                                <w:sz w:val="18"/>
                              </w:rPr>
                              <w:t>Actors</w:t>
                            </w:r>
                            <w:r w:rsidR="007F5F70">
                              <w:rPr>
                                <w:rFonts w:cstheme="minorHAnsi"/>
                                <w:b/>
                                <w:color w:val="FFFFFF" w:themeColor="background1"/>
                                <w:sz w:val="18"/>
                              </w:rPr>
                              <w:t>:</w:t>
                            </w:r>
                          </w:p>
                          <w:p w:rsidR="000C38DD" w:rsidRPr="000C38DD" w:rsidRDefault="000C38DD" w:rsidP="000C38DD">
                            <w:pPr>
                              <w:pStyle w:val="NoSpacing"/>
                              <w:rPr>
                                <w:rFonts w:cstheme="minorHAnsi"/>
                                <w:color w:val="FFFFFF" w:themeColor="background1"/>
                                <w:sz w:val="18"/>
                              </w:rPr>
                            </w:pPr>
                            <w:r w:rsidRPr="000C38DD">
                              <w:rPr>
                                <w:rFonts w:cstheme="minorHAnsi"/>
                                <w:color w:val="FFFFFF" w:themeColor="background1"/>
                                <w:sz w:val="18"/>
                              </w:rPr>
                              <w:t>- Policy makers</w:t>
                            </w:r>
                          </w:p>
                          <w:p w:rsidR="000C38DD" w:rsidRPr="000C38DD" w:rsidRDefault="000C38DD" w:rsidP="007F5F70">
                            <w:pPr>
                              <w:pStyle w:val="NoSpacing"/>
                              <w:ind w:left="142" w:hanging="142"/>
                              <w:rPr>
                                <w:rFonts w:cstheme="minorHAnsi"/>
                                <w:color w:val="FFFFFF" w:themeColor="background1"/>
                                <w:sz w:val="18"/>
                              </w:rPr>
                            </w:pPr>
                            <w:r w:rsidRPr="000C38DD">
                              <w:rPr>
                                <w:rFonts w:cstheme="minorHAnsi"/>
                                <w:color w:val="FFFFFF" w:themeColor="background1"/>
                                <w:sz w:val="18"/>
                              </w:rPr>
                              <w:t>- Organisations of persons with disabilities</w:t>
                            </w:r>
                          </w:p>
                          <w:p w:rsidR="000C38DD" w:rsidRPr="000C38DD" w:rsidRDefault="000C38DD" w:rsidP="000C38DD">
                            <w:pPr>
                              <w:pStyle w:val="NoSpacing"/>
                              <w:rPr>
                                <w:rFonts w:cstheme="minorHAnsi"/>
                                <w:color w:val="FFFFFF" w:themeColor="background1"/>
                                <w:sz w:val="18"/>
                              </w:rPr>
                            </w:pPr>
                            <w:r w:rsidRPr="000C38DD">
                              <w:rPr>
                                <w:rFonts w:cstheme="minorHAnsi"/>
                                <w:color w:val="FFFFFF" w:themeColor="background1"/>
                                <w:sz w:val="18"/>
                              </w:rPr>
                              <w:t>- Pressure groups etc.</w:t>
                            </w:r>
                          </w:p>
                          <w:p w:rsidR="000C38DD" w:rsidRDefault="000C38D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38.05pt;margin-top:197.05pt;width:116.85pt;height:63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">
                <v:fill opacity="0"/>
                <v:textbox>
                  <w:txbxContent>
                    <w:p w:rsidR="000C38DD" w:rsidRPr="000C38DD" w:rsidRDefault="000C38DD" w:rsidP="000C38DD">
                      <w:pPr>
                        <w:pStyle w:val="NoSpacing"/>
                        <w:rPr>
                          <w:rFonts w:cstheme="minorHAnsi"/>
                          <w:b/>
                          <w:color w:val="FFFFFF" w:themeColor="background1"/>
                          <w:sz w:val="18"/>
                        </w:rPr>
                      </w:pPr>
                      <w:r w:rsidRPr="000C38DD">
                        <w:rPr>
                          <w:rFonts w:cstheme="minorHAnsi"/>
                          <w:b/>
                          <w:color w:val="FFFFFF" w:themeColor="background1"/>
                          <w:sz w:val="18"/>
                        </w:rPr>
                        <w:t>Actors</w:t>
                      </w:r>
                      <w:r w:rsidR="007F5F70">
                        <w:rPr>
                          <w:rFonts w:cstheme="minorHAnsi"/>
                          <w:b/>
                          <w:color w:val="FFFFFF" w:themeColor="background1"/>
                          <w:sz w:val="18"/>
                        </w:rPr>
                        <w:t>:</w:t>
                      </w:r>
                    </w:p>
                    <w:p w:rsidR="000C38DD" w:rsidRPr="000C38DD" w:rsidRDefault="000C38DD" w:rsidP="000C38DD">
                      <w:pPr>
                        <w:pStyle w:val="NoSpacing"/>
                        <w:rPr>
                          <w:rFonts w:cstheme="minorHAnsi"/>
                          <w:color w:val="FFFFFF" w:themeColor="background1"/>
                          <w:sz w:val="18"/>
                        </w:rPr>
                      </w:pPr>
                      <w:r w:rsidRPr="000C38DD">
                        <w:rPr>
                          <w:rFonts w:cstheme="minorHAnsi"/>
                          <w:color w:val="FFFFFF" w:themeColor="background1"/>
                          <w:sz w:val="18"/>
                        </w:rPr>
                        <w:t>- Policy makers</w:t>
                      </w:r>
                    </w:p>
                    <w:p w:rsidR="000C38DD" w:rsidRPr="000C38DD" w:rsidRDefault="000C38DD" w:rsidP="007F5F70">
                      <w:pPr>
                        <w:pStyle w:val="NoSpacing"/>
                        <w:ind w:left="142" w:hanging="142"/>
                        <w:rPr>
                          <w:rFonts w:cstheme="minorHAnsi"/>
                          <w:color w:val="FFFFFF" w:themeColor="background1"/>
                          <w:sz w:val="18"/>
                        </w:rPr>
                      </w:pPr>
                      <w:r w:rsidRPr="000C38DD">
                        <w:rPr>
                          <w:rFonts w:cstheme="minorHAnsi"/>
                          <w:color w:val="FFFFFF" w:themeColor="background1"/>
                          <w:sz w:val="18"/>
                        </w:rPr>
                        <w:t>- Organisations of persons with disabilities</w:t>
                      </w:r>
                    </w:p>
                    <w:p w:rsidR="000C38DD" w:rsidRPr="000C38DD" w:rsidRDefault="000C38DD" w:rsidP="000C38DD">
                      <w:pPr>
                        <w:pStyle w:val="NoSpacing"/>
                        <w:rPr>
                          <w:rFonts w:cstheme="minorHAnsi"/>
                          <w:color w:val="FFFFFF" w:themeColor="background1"/>
                          <w:sz w:val="18"/>
                        </w:rPr>
                      </w:pPr>
                      <w:r w:rsidRPr="000C38DD">
                        <w:rPr>
                          <w:rFonts w:cstheme="minorHAnsi"/>
                          <w:color w:val="FFFFFF" w:themeColor="background1"/>
                          <w:sz w:val="18"/>
                        </w:rPr>
                        <w:t>- Pressure groups etc.</w:t>
                      </w:r>
                    </w:p>
                    <w:p w:rsidR="000C38DD" w:rsidRDefault="000C38DD"/>
                  </w:txbxContent>
                </v:textbox>
              </v:shape>
            </w:pict>
          </mc:Fallback>
        </mc:AlternateContent>
      </w:r>
    </w:p>
    <w:p w:rsidR="0080563D" w:rsidRPr="0080563D" w:rsidRDefault="0080563D" w:rsidP="0080563D"/>
    <w:p w:rsidR="0080563D" w:rsidRPr="0080563D" w:rsidRDefault="0080563D" w:rsidP="0080563D"/>
    <w:p w:rsidR="0080563D" w:rsidRPr="0080563D" w:rsidRDefault="0080563D" w:rsidP="0080563D"/>
    <w:p w:rsidR="0080563D" w:rsidRPr="0080563D" w:rsidRDefault="0080563D" w:rsidP="0080563D"/>
    <w:p w:rsidR="0080563D" w:rsidRPr="0080563D" w:rsidRDefault="0080563D" w:rsidP="0080563D"/>
    <w:p w:rsidR="0080563D" w:rsidRPr="0080563D" w:rsidRDefault="0080563D" w:rsidP="0080563D"/>
    <w:p w:rsidR="0080563D" w:rsidRPr="0080563D" w:rsidRDefault="0080563D" w:rsidP="0080563D"/>
    <w:p w:rsidR="0080563D" w:rsidRPr="0080563D" w:rsidRDefault="0080563D" w:rsidP="0080563D"/>
    <w:p w:rsidR="0080563D" w:rsidRPr="0080563D" w:rsidRDefault="0080563D" w:rsidP="0080563D"/>
    <w:p w:rsidR="0080563D" w:rsidRPr="0080563D" w:rsidRDefault="0080563D" w:rsidP="0080563D"/>
    <w:p w:rsidR="0080563D" w:rsidRPr="0080563D" w:rsidRDefault="0080563D" w:rsidP="0080563D"/>
    <w:p w:rsidR="0080563D" w:rsidRPr="0080563D" w:rsidRDefault="0080563D" w:rsidP="0080563D"/>
    <w:p w:rsidR="0080563D" w:rsidRDefault="0080563D" w:rsidP="0080563D"/>
    <w:p w:rsidR="0080563D" w:rsidRPr="0080563D" w:rsidRDefault="0080563D" w:rsidP="0080563D">
      <w:pPr>
        <w:pStyle w:val="Pa12"/>
        <w:spacing w:before="40"/>
        <w:jc w:val="both"/>
        <w:rPr>
          <w:rFonts w:ascii="Times New Roman" w:hAnsi="Times New Roman" w:cs="Times New Roman"/>
          <w:color w:val="000000"/>
          <w:sz w:val="20"/>
          <w:szCs w:val="22"/>
        </w:rPr>
      </w:pPr>
      <w:r w:rsidRPr="0080563D">
        <w:rPr>
          <w:rFonts w:ascii="Times New Roman" w:hAnsi="Times New Roman" w:cs="Times New Roman"/>
          <w:i/>
          <w:iCs/>
          <w:color w:val="000000"/>
          <w:sz w:val="20"/>
          <w:szCs w:val="22"/>
        </w:rPr>
        <w:t>Source</w:t>
      </w:r>
      <w:r w:rsidRPr="0080563D">
        <w:rPr>
          <w:rFonts w:ascii="Times New Roman" w:hAnsi="Times New Roman" w:cs="Times New Roman"/>
          <w:color w:val="000000"/>
          <w:sz w:val="20"/>
          <w:szCs w:val="22"/>
        </w:rPr>
        <w:t>: Adapted from Walt, G. &amp; Gilson, L., 1994, ‘</w:t>
      </w:r>
      <w:proofErr w:type="gramStart"/>
      <w:r w:rsidRPr="0080563D">
        <w:rPr>
          <w:rFonts w:ascii="Times New Roman" w:hAnsi="Times New Roman" w:cs="Times New Roman"/>
          <w:color w:val="000000"/>
          <w:sz w:val="20"/>
          <w:szCs w:val="22"/>
        </w:rPr>
        <w:t>Reforming</w:t>
      </w:r>
      <w:proofErr w:type="gramEnd"/>
      <w:r w:rsidRPr="0080563D">
        <w:rPr>
          <w:rFonts w:ascii="Times New Roman" w:hAnsi="Times New Roman" w:cs="Times New Roman"/>
          <w:color w:val="000000"/>
          <w:sz w:val="20"/>
          <w:szCs w:val="22"/>
        </w:rPr>
        <w:t xml:space="preserve"> the health sector in developing countries: The central role of policy analysis’, </w:t>
      </w:r>
      <w:r w:rsidRPr="0080563D">
        <w:rPr>
          <w:rFonts w:ascii="Times New Roman" w:hAnsi="Times New Roman" w:cs="Times New Roman"/>
          <w:i/>
          <w:iCs/>
          <w:color w:val="000000"/>
          <w:sz w:val="20"/>
          <w:szCs w:val="22"/>
        </w:rPr>
        <w:t xml:space="preserve">Health Policy and Planning </w:t>
      </w:r>
      <w:r w:rsidRPr="0080563D">
        <w:rPr>
          <w:rFonts w:ascii="Times New Roman" w:hAnsi="Times New Roman" w:cs="Times New Roman"/>
          <w:color w:val="000000"/>
          <w:sz w:val="20"/>
          <w:szCs w:val="22"/>
        </w:rPr>
        <w:t xml:space="preserve">9, 353–370. </w:t>
      </w:r>
      <w:hyperlink r:id="rId6" w:history="1">
        <w:r w:rsidRPr="00F67796">
          <w:rPr>
            <w:rStyle w:val="Hyperlink"/>
            <w:rFonts w:ascii="Times New Roman" w:hAnsi="Times New Roman" w:cs="Times New Roman"/>
            <w:sz w:val="20"/>
            <w:szCs w:val="22"/>
          </w:rPr>
          <w:t>https://doi.org/10.1093/heapol/9.4.353</w:t>
        </w:r>
      </w:hyperlink>
      <w:r>
        <w:rPr>
          <w:rFonts w:ascii="Times New Roman" w:hAnsi="Times New Roman" w:cs="Times New Roman"/>
          <w:color w:val="000000"/>
          <w:sz w:val="20"/>
          <w:szCs w:val="22"/>
        </w:rPr>
        <w:t xml:space="preserve">   </w:t>
      </w:r>
      <w:r w:rsidRPr="0080563D">
        <w:rPr>
          <w:rFonts w:ascii="Times New Roman" w:hAnsi="Times New Roman" w:cs="Times New Roman"/>
          <w:color w:val="000000"/>
          <w:sz w:val="20"/>
          <w:szCs w:val="22"/>
        </w:rPr>
        <w:t xml:space="preserve"> </w:t>
      </w:r>
      <w:r w:rsidRPr="0080563D">
        <w:rPr>
          <w:rFonts w:ascii="Times New Roman" w:hAnsi="Times New Roman" w:cs="Times New Roman"/>
          <w:color w:val="000000"/>
          <w:sz w:val="20"/>
          <w:szCs w:val="22"/>
        </w:rPr>
        <w:t xml:space="preserve"> </w:t>
      </w:r>
    </w:p>
    <w:p w:rsidR="004B031B" w:rsidRPr="0080563D" w:rsidRDefault="0080563D" w:rsidP="0080563D">
      <w:pPr>
        <w:rPr>
          <w:rFonts w:ascii="Times New Roman" w:hAnsi="Times New Roman" w:cs="Times New Roman"/>
          <w:sz w:val="24"/>
          <w:szCs w:val="24"/>
        </w:rPr>
      </w:pPr>
      <w:r w:rsidRPr="0080563D">
        <w:rPr>
          <w:rFonts w:ascii="Times New Roman" w:hAnsi="Times New Roman" w:cs="Times New Roman"/>
          <w:b/>
          <w:bCs/>
          <w:sz w:val="24"/>
          <w:szCs w:val="24"/>
        </w:rPr>
        <w:t xml:space="preserve">FIGURE 1: </w:t>
      </w:r>
      <w:r w:rsidRPr="0080563D">
        <w:rPr>
          <w:rFonts w:ascii="Times New Roman" w:hAnsi="Times New Roman" w:cs="Times New Roman"/>
          <w:sz w:val="24"/>
          <w:szCs w:val="24"/>
        </w:rPr>
        <w:t>Policy triangle framework.</w:t>
      </w:r>
      <w:bookmarkStart w:id="0" w:name="_GoBack"/>
      <w:bookmarkEnd w:id="0"/>
    </w:p>
    <w:sectPr w:rsidR="004B031B" w:rsidRPr="008056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B8296B"/>
    <w:multiLevelType w:val="hybridMultilevel"/>
    <w:tmpl w:val="5D002D3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772AB1"/>
    <w:multiLevelType w:val="hybridMultilevel"/>
    <w:tmpl w:val="0C2EC0D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8DD"/>
    <w:rsid w:val="000C38DD"/>
    <w:rsid w:val="000F14A7"/>
    <w:rsid w:val="001F7642"/>
    <w:rsid w:val="002C6C63"/>
    <w:rsid w:val="003034D7"/>
    <w:rsid w:val="004B031B"/>
    <w:rsid w:val="005F21E9"/>
    <w:rsid w:val="007644E9"/>
    <w:rsid w:val="007F5F70"/>
    <w:rsid w:val="00801D4F"/>
    <w:rsid w:val="0080563D"/>
    <w:rsid w:val="00816E28"/>
    <w:rsid w:val="00942E70"/>
    <w:rsid w:val="00980249"/>
    <w:rsid w:val="00A643A4"/>
    <w:rsid w:val="00B662D8"/>
    <w:rsid w:val="00B67BC6"/>
    <w:rsid w:val="00CC415E"/>
    <w:rsid w:val="00D1064B"/>
    <w:rsid w:val="00DE52A8"/>
    <w:rsid w:val="00F97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38D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3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8DD"/>
    <w:rPr>
      <w:rFonts w:ascii="Tahoma" w:hAnsi="Tahoma" w:cs="Tahoma"/>
      <w:sz w:val="16"/>
      <w:szCs w:val="16"/>
    </w:rPr>
  </w:style>
  <w:style w:type="paragraph" w:customStyle="1" w:styleId="Pa12">
    <w:name w:val="Pa12"/>
    <w:basedOn w:val="Normal"/>
    <w:next w:val="Normal"/>
    <w:uiPriority w:val="99"/>
    <w:rsid w:val="0080563D"/>
    <w:pPr>
      <w:autoSpaceDE w:val="0"/>
      <w:autoSpaceDN w:val="0"/>
      <w:adjustRightInd w:val="0"/>
      <w:spacing w:after="0" w:line="131" w:lineRule="atLeast"/>
    </w:pPr>
    <w:rPr>
      <w:rFonts w:ascii="Calibri" w:hAnsi="Calibri" w:cs="Calibr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056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38D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3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8DD"/>
    <w:rPr>
      <w:rFonts w:ascii="Tahoma" w:hAnsi="Tahoma" w:cs="Tahoma"/>
      <w:sz w:val="16"/>
      <w:szCs w:val="16"/>
    </w:rPr>
  </w:style>
  <w:style w:type="paragraph" w:customStyle="1" w:styleId="Pa12">
    <w:name w:val="Pa12"/>
    <w:basedOn w:val="Normal"/>
    <w:next w:val="Normal"/>
    <w:uiPriority w:val="99"/>
    <w:rsid w:val="0080563D"/>
    <w:pPr>
      <w:autoSpaceDE w:val="0"/>
      <w:autoSpaceDN w:val="0"/>
      <w:adjustRightInd w:val="0"/>
      <w:spacing w:after="0" w:line="131" w:lineRule="atLeast"/>
    </w:pPr>
    <w:rPr>
      <w:rFonts w:ascii="Calibri" w:hAnsi="Calibri" w:cs="Calibr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056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i.org/10.1093/heapol/9.4.35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Léhane van der Merwe</dc:creator>
  <cp:lastModifiedBy>Léhane van der Merwe</cp:lastModifiedBy>
  <cp:revision>1</cp:revision>
  <dcterms:created xsi:type="dcterms:W3CDTF">2018-03-12T18:11:00Z</dcterms:created>
  <dcterms:modified xsi:type="dcterms:W3CDTF">2018-03-12T18:49:00Z</dcterms:modified>
</cp:coreProperties>
</file>